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DB89" w14:textId="77777777" w:rsidR="00F7145D" w:rsidRDefault="00F7145D" w:rsidP="00FA2398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975EB70" w14:textId="77777777" w:rsidR="00F7145D" w:rsidRDefault="00F7145D" w:rsidP="00FA2398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131790D0" w14:textId="3D0168CF" w:rsidR="002C0CB9" w:rsidRPr="002C0CB9" w:rsidRDefault="002C0CB9" w:rsidP="00FA2398">
      <w:pPr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bookmarkStart w:id="0" w:name="_GoBack"/>
      <w:bookmarkEnd w:id="0"/>
      <w:r w:rsidRPr="002C0CB9">
        <w:rPr>
          <w:rFonts w:ascii="Verdana" w:eastAsia="Times New Roman" w:hAnsi="Verdana" w:cs="Times New Roman"/>
          <w:b/>
          <w:lang w:eastAsia="pl-PL"/>
        </w:rPr>
        <w:t>UMOWA POWIERZENIA PRZETWARZANIA DANYCH OSOBOWYCH</w:t>
      </w:r>
    </w:p>
    <w:p w14:paraId="0A1B412D" w14:textId="77777777" w:rsidR="002C0CB9" w:rsidRPr="002C0CB9" w:rsidRDefault="002C0CB9" w:rsidP="00260F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ECF744" w14:textId="79C7459B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</w:t>
      </w: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dniu .................... w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Żorach, pomiędzy: </w:t>
      </w:r>
    </w:p>
    <w:p w14:paraId="20D6C7DE" w14:textId="69F16A56" w:rsidR="002C0CB9" w:rsidRPr="002C0CB9" w:rsidRDefault="00CB6E89" w:rsidP="00260F73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2398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Spółdzielnią Mieszkaniową</w:t>
      </w:r>
      <w:r w:rsidR="002C0CB9" w:rsidRPr="00FA2398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w Żorach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z siedzibą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os. Korfantego 20A, 44-240 Żory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wpisaną pod nr KRS 0000101163 do Krajowego </w:t>
      </w:r>
      <w:proofErr w:type="gramStart"/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Rejestru  Sądowego</w:t>
      </w:r>
      <w:proofErr w:type="gramEnd"/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Rejestr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Przedsiębiorców, prowadzon</w:t>
      </w:r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>y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przez Sąd Rejonowy w Gliwicach, NIP:</w:t>
      </w:r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651-000-33-77, REGON:</w:t>
      </w:r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000840958,</w:t>
      </w:r>
      <w:r w:rsidR="0022125D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nr tel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efonu 32/4788160, 32/4343983, email</w:t>
      </w:r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sekretariat@smzory.pl</w:t>
      </w:r>
      <w:proofErr w:type="gramStart"/>
      <w:r w:rsidR="00FA239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,reprezentowaną</w:t>
      </w:r>
      <w:proofErr w:type="gramEnd"/>
      <w:r w:rsidR="002C0CB9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przez: </w:t>
      </w:r>
    </w:p>
    <w:p w14:paraId="6ABE5328" w14:textId="77777777" w:rsidR="002C0CB9" w:rsidRPr="002C0CB9" w:rsidRDefault="002C0CB9" w:rsidP="00260F7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="0022125D">
        <w:rPr>
          <w:rFonts w:ascii="Times New Roman" w:eastAsia="Andale Sans UI" w:hAnsi="Times New Roman" w:cs="Times New Roman"/>
          <w:kern w:val="1"/>
          <w:sz w:val="24"/>
          <w:szCs w:val="24"/>
        </w:rPr>
        <w:t>. Zbigniew Matyjas – Prezes Zarządu</w:t>
      </w:r>
    </w:p>
    <w:p w14:paraId="228918A0" w14:textId="77777777" w:rsidR="002C0CB9" w:rsidRPr="002C0CB9" w:rsidRDefault="002C0CB9" w:rsidP="00260F7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22125D">
        <w:rPr>
          <w:rFonts w:ascii="Times New Roman" w:eastAsia="Andale Sans UI" w:hAnsi="Times New Roman" w:cs="Times New Roman"/>
          <w:kern w:val="1"/>
          <w:sz w:val="24"/>
          <w:szCs w:val="24"/>
        </w:rPr>
        <w:t>. Renata Sułkowska – Z-ca Prezesa Zarządu</w:t>
      </w:r>
    </w:p>
    <w:p w14:paraId="0082659B" w14:textId="037BA0E9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FA2398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„</w:t>
      </w:r>
      <w:r w:rsidR="00FA2398" w:rsidRPr="00FA2398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Administratorem danych</w:t>
      </w:r>
      <w:r w:rsidR="00FA2398"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” lub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2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14:paraId="2580969E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F04CA" w14:textId="77777777" w:rsidR="002C0CB9" w:rsidRPr="002C0CB9" w:rsidRDefault="002C0CB9" w:rsidP="00260F7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…………………………………………………………………………………………………..</w:t>
      </w:r>
    </w:p>
    <w:p w14:paraId="2E07931C" w14:textId="77777777" w:rsidR="002C0CB9" w:rsidRPr="002C0CB9" w:rsidRDefault="002C0CB9" w:rsidP="00260F7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zwany</w:t>
      </w:r>
      <w:proofErr w:type="gramEnd"/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 dalszej części Umowy „</w:t>
      </w:r>
      <w:r w:rsidRPr="00FA2398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Podmiotem przetwarzającym</w:t>
      </w:r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” </w:t>
      </w:r>
    </w:p>
    <w:p w14:paraId="60942ADB" w14:textId="628F452C" w:rsidR="002C0CB9" w:rsidRPr="002C0CB9" w:rsidRDefault="002C0CB9" w:rsidP="00734B89">
      <w:pPr>
        <w:widowControl w:val="0"/>
        <w:suppressAutoHyphens/>
        <w:spacing w:before="12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reprezentowany</w:t>
      </w:r>
      <w:proofErr w:type="gramEnd"/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przez:</w:t>
      </w:r>
      <w:r w:rsidR="00734B89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2C0CB9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…………………………………………..</w:t>
      </w:r>
    </w:p>
    <w:p w14:paraId="46B2E9E0" w14:textId="77777777" w:rsidR="00FA2398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”Wykonawcą”, </w:t>
      </w:r>
    </w:p>
    <w:p w14:paraId="505188A2" w14:textId="77777777" w:rsidR="00FA2398" w:rsidRPr="00734B89" w:rsidRDefault="00FA2398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F3CF68A" w14:textId="58C31D8D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 zwanych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„Stronami”.</w:t>
      </w:r>
    </w:p>
    <w:p w14:paraId="50CAE3F3" w14:textId="77777777" w:rsidR="002C0CB9" w:rsidRPr="00734B8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297B6A0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uwadze, że: </w:t>
      </w:r>
    </w:p>
    <w:p w14:paraId="6145C754" w14:textId="77777777" w:rsidR="002C0CB9" w:rsidRPr="002C0CB9" w:rsidRDefault="0022125D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umowy jest ustalenie warunków, na jakich Przetwarzający wykonuje operacje przetwarzania danych osobowych w imieniu Administratora; </w:t>
      </w:r>
    </w:p>
    <w:p w14:paraId="4CFCCBFD" w14:textId="606F143A" w:rsidR="002C0CB9" w:rsidRDefault="0022125D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07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Strony, zawierając Umowę, dążą do takiego uregulowania zasad przetwarzania danych osobowych, aby odpowiadały one w pełni postanowieniom rozporządzenia Parlamentu Europejskiego i Rady (UE) 2016/676 z 27.04.2016 </w:t>
      </w:r>
      <w:proofErr w:type="gramStart"/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ochrony osób fizycznych </w:t>
      </w:r>
      <w:r w:rsidR="00CB6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o ochronie danych) </w:t>
      </w:r>
      <w:r w:rsidR="00CB6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0CB9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UE L 119, s. 1) – dalej RODO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67E95C" w14:textId="77777777" w:rsidR="00FA2398" w:rsidRPr="00734B89" w:rsidRDefault="00FA2398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92A8706" w14:textId="77777777" w:rsidR="002C0CB9" w:rsidRPr="002C0CB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postanowiły zawrzeć Umowę następującej treści: </w:t>
      </w:r>
    </w:p>
    <w:p w14:paraId="0F8AAA0E" w14:textId="77777777" w:rsidR="002C0CB9" w:rsidRPr="00734B8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5AA8964" w14:textId="494547A2" w:rsidR="002C0CB9" w:rsidRPr="002C0CB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01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przetwarzania</w:t>
      </w:r>
      <w:r w:rsidR="00C5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A65A4E9" w14:textId="330C48C5" w:rsidR="002C0CB9" w:rsidRPr="002C0CB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1.1.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RODO]. Na warunkach określonych niniejszą Umową Administrator powierza Przetwarzającemu przetwarzanie (w rozumieniu RODO) dalej opisanych danych osobowych (dalej w skrócie zwanych też po prostu „danymi”).</w:t>
      </w:r>
    </w:p>
    <w:p w14:paraId="7874417A" w14:textId="79506C47" w:rsidR="0022125D" w:rsidRPr="002C0CB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1.2.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[art. 28 ust. 3 RODO]. </w:t>
      </w:r>
      <w:r w:rsidR="00D071B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na czas</w:t>
      </w:r>
      <w:r w:rsidR="00221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nieokreślony</w:t>
      </w:r>
      <w:r w:rsidR="00D07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00E66D" w14:textId="1D56E146" w:rsidR="00D071BE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1.3.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i cel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RODO]. Charakter i cel przetwarzania wynikają z </w:t>
      </w:r>
      <w:r w:rsidR="00D07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D07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9495E1" w14:textId="290CE91D" w:rsidR="002C0CB9" w:rsidRPr="002C0CB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1.4.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danych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[art. 28 ust. 3 RODO]. Przetwarzanie obejmować będzie następujące rodzaje danych osobowych: </w:t>
      </w:r>
    </w:p>
    <w:p w14:paraId="5F4687A4" w14:textId="77777777" w:rsidR="002C0CB9" w:rsidRPr="002C0CB9" w:rsidRDefault="002C0CB9" w:rsidP="00F6197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zwykłe: </w:t>
      </w:r>
    </w:p>
    <w:p w14:paraId="2FCE938B" w14:textId="77777777" w:rsidR="002C0CB9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właściciela/ właścicieli,</w:t>
      </w:r>
    </w:p>
    <w:p w14:paraId="22FF0F31" w14:textId="77777777" w:rsidR="00D071BE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Podstawa nabycia prawa do lokalu,</w:t>
      </w:r>
    </w:p>
    <w:p w14:paraId="2DF6A085" w14:textId="77777777" w:rsidR="00D071BE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Położenie lokalu, powierzchnia użytkowa, ilość pomieszczeń,</w:t>
      </w:r>
    </w:p>
    <w:p w14:paraId="6978E05C" w14:textId="77777777" w:rsidR="00D071BE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Księga wieczysta lokalu lub informacje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braku  księgi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wieczystej,</w:t>
      </w:r>
    </w:p>
    <w:p w14:paraId="5D4425A7" w14:textId="77777777" w:rsidR="00D071BE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Położenie budynku, numer działki, powierzchnia, księga wieczysta budynku,</w:t>
      </w:r>
    </w:p>
    <w:p w14:paraId="1A6557A7" w14:textId="77777777" w:rsidR="00D071BE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Informacje o braku zaległości lub zaległościach,</w:t>
      </w:r>
    </w:p>
    <w:p w14:paraId="3CE06F4B" w14:textId="77777777" w:rsidR="00D071BE" w:rsidRPr="002C0CB9" w:rsidRDefault="00D071BE" w:rsidP="00F6197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Informacje o sposobie rozliczania wody, kanalizacji i CO</w:t>
      </w:r>
    </w:p>
    <w:p w14:paraId="566D13C4" w14:textId="53B36FA3" w:rsidR="002C0CB9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osób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RODO]. Przetwarzanie danych będzie dotyczyć następujących kategorii osób:</w:t>
      </w:r>
      <w:r w:rsidR="00CB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spółdzielni, osoby </w:t>
      </w: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będące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członkami spółdzielni, kontrahenci zainteresowani kupnem n</w:t>
      </w:r>
      <w:r w:rsidR="00D071BE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ieruchomości.</w:t>
      </w:r>
    </w:p>
    <w:p w14:paraId="319C2417" w14:textId="77777777" w:rsidR="0036557E" w:rsidRPr="00734B89" w:rsidRDefault="0036557E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7A345F" w14:textId="77777777" w:rsidR="00401F7B" w:rsidRDefault="002C0CB9" w:rsidP="00260F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="00401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Podpowierzenie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 zgody na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(„Podpowierzenie”) </w:t>
      </w:r>
      <w:r w:rsidR="00401F7B"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 przetwarzającym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716BD2" w14:textId="77777777" w:rsidR="00401F7B" w:rsidRDefault="00401F7B" w:rsidP="00260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94D90" w14:textId="0108CA4B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Przetwarzającego</w:t>
      </w:r>
      <w:r w:rsidR="00C5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15B2B" w14:textId="2E8A035C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Udokumentowane polecenia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28 ust.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lit. a RODO]. Przetwarzający przetwarza dane wyłącznie zgodnie z udokumentowanymi poleceniami lub instrukcjami Administratora. </w:t>
      </w:r>
    </w:p>
    <w:p w14:paraId="17432989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Nieprzetwarzanie poza EOG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 art. 28 ust. 3 lit. a RODO]. Przetwarzający oświadcza,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nie przekazuje danych do państwa trzeciego lub organizacji </w:t>
      </w: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 (czyli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Europejski Obszar Gospodarczy- EOG). Przetwarzający oświadcza również, że nie korzysta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podwykonawców, którzy przekazują Dane poza EOG. </w:t>
      </w:r>
    </w:p>
    <w:p w14:paraId="069D26FE" w14:textId="10BD838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Poinformowanie o zamiarze przetwarzania poza EOG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[art. 28 ust. 3 lit. a RODO].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ma zamiar lub obowiązek przekazywać dane poza EOG, informuje o tym Administratora w celu umożliwienia Administratorowi podjęcia decyzji i działań niezbędnych 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 zapewnienia zgodności przetwarzania z prawem lub zakończenia powierzenia</w:t>
      </w:r>
      <w:r w:rsidR="00FA2398"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przetwarzania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ED96EB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3.4.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Tajemnica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[art. 28 ust. 3 lit. b RODO]. Przetwarzający uzyskuje od osób, które zostały upoważnione do przetwarzania danych w wykonaniu umowy, udokumentowane zobowiązanie do zachowania do zachowania tajemnicy, ewentualnie upewnia się, że te osoby podlegają ustawowemu obowiązkowi zachowania tajemnicy. </w:t>
      </w:r>
    </w:p>
    <w:p w14:paraId="16C39B80" w14:textId="0B8F698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3.5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Bezpieczeństwo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3 lit. c RODO]. Przetwarzający zapewnia ochronę danych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podejmuje środki ochrony danych, o których mowa w art. 32 RODO, zgodnie z dalszymi postanowienia Umowy. </w:t>
      </w:r>
    </w:p>
    <w:p w14:paraId="69314714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3.6.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Podpowierzenie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lit. d RODO]. Przetwarzający przestrzega warunków korzystania z usług innego podmiotu przetwarzającego (</w:t>
      </w:r>
      <w:proofErr w:type="spell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Podpowierzającego</w:t>
      </w:r>
      <w:proofErr w:type="spell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280B258" w14:textId="17D00CA1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3.7.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przy realizacji praw jednostki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3 lit. e RODO].Przetwarzający zobowiązuje się wobec Administratora do odpowiadania na żądania osoby, której dane dotyczą, w zakresie wykonywania praw określonych w rozdziale III RODO (tzw. „prawa jednostki”). Przetwarzający oświadcza, że zapewnia obsługę praw jednostki w odniesieniu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powierzonych danych. Szczegóły obsługi praw jednostki w odniesieniu do powierzonych danych. Szczegóły obsługi praw jednostki zostaną między stronami uzgodnione. Strony ustaliły procedurę obsługi praw jednostki odrębnym dokumentem. </w:t>
      </w:r>
    </w:p>
    <w:p w14:paraId="3E4698E9" w14:textId="0898CECF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3.8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Wsparcie przy obowiązkach bezpieczeństwa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lit. f RODO].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współpracuje z Administratorem (pełni funkcję ASI) przy wykonywaniu przez Administratora obowiązków z obszaru ochrony danych osobowych, o których mowa w 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32-36 RODO (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ochrona danych, zgłaszanie naruszeń organowi nadzorczemu, zawiadamianie osób</w:t>
      </w:r>
      <w:r w:rsidR="00FA2398"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dotkniętych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naruszeniem ochrony danych, ocena skutków dla ochrony danych i uprzednie konsultacje z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nadzorczym). </w:t>
      </w:r>
    </w:p>
    <w:p w14:paraId="3564EC4D" w14:textId="3E95955A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3.9. </w:t>
      </w:r>
      <w:r w:rsidRPr="00C53E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Legalność poleceń</w:t>
      </w:r>
      <w:r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[art. 28 ust. 3 </w:t>
      </w:r>
      <w:proofErr w:type="spellStart"/>
      <w:r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ak</w:t>
      </w:r>
      <w:proofErr w:type="spellEnd"/>
      <w:r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FA2398"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2 RODO]. Jeżeli Przetwarzający poweźmie </w:t>
      </w:r>
      <w:proofErr w:type="gramStart"/>
      <w:r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wątpliwości co</w:t>
      </w:r>
      <w:proofErr w:type="gramEnd"/>
      <w:r w:rsidRPr="00C53EA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zgodności z prawem wydanych przez Administratora poleceń lub instrukcji. Przetwarzający natychmiast informuje Administratora o stwierdzonej wątpliwości (w sposób udokumentowany i z uzasadnieniem), pod rygorem utraty możliwości dochodzenia roszczeń przeciwko Administratorowi z tego tytułu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BCA0EA6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3.10.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Projektowanie prywatności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25 ust. 1 RODO]. Planując dokonanie zmian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sposobie przetwarzania danych, Przetwarzający ma obowiązek zastosować się do wymogu projektowania prywatności, o którym mowa w art. 25 ust. 1 RODO, i ma obowiązek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wyprzedzeniem informować Administratora o planowanych zmianach w taki sposób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 </w:t>
      </w:r>
    </w:p>
    <w:p w14:paraId="11A0FDDA" w14:textId="1CFFCAE3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3.11.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Minimalizacja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 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RODO]. Przetwarzający zobowiązuje się do ograniczenia dostępu do danych wyłącznie do osób, których dostęp do danych jest potrzebny do realizacji Umowy i posiadających odpowiednie upoważnienie. </w:t>
      </w:r>
    </w:p>
    <w:p w14:paraId="68375E4C" w14:textId="1C17228F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3.12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RCPD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30 ust. 2 RODO]. Przetwarzający zobowiązuje się do prowadzenia dokumentacji opisującej sposób przetwarzania danych, w tym do rejestru wszystkich kategorii czynności przetwarzania dokonywanych w imieniu administratora (wymóg 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30 RODO). Przetwarzający udostępnia na żądanie Administratora prowadzony rejestr czynności przetwarzania danych przetwarzającego, z wyłączeniem informacji stanowiących tajemnicę handlową innych klientów Przetwarzającego.</w:t>
      </w:r>
    </w:p>
    <w:p w14:paraId="2F297C1A" w14:textId="0409F462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3.13.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Profilowanie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13 i 14 RODO]. Jeżeli Przetwarzający wykorzystuje w celu realizacji Umowy zautomatyzowane przetwarzanie, w tym profilowanie, o którym mowa w 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4 RODO, Przetwarzający informuje o tym Administratora w celu i zakresie niezbędnym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przez Administratora obowiązku informacyjnego. </w:t>
      </w:r>
    </w:p>
    <w:p w14:paraId="658AB9E6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08A178F" w14:textId="3F5D0EBF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01F7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. </w:t>
      </w:r>
      <w:r w:rsidRPr="00401F7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Obowiązki Administratora</w:t>
      </w:r>
      <w:r w:rsidR="00401F7B" w:rsidRPr="00401F7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.</w:t>
      </w:r>
      <w:r w:rsidRPr="00401F7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Administrator zobowiązany jest współdziałać z Przetwarzającym w wykonaniu Umowy, udzielać Przetwarzającem</w:t>
      </w:r>
      <w:r w:rsidR="0036557E" w:rsidRPr="00401F7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u wyjaśnień w razie </w:t>
      </w:r>
      <w:proofErr w:type="gramStart"/>
      <w:r w:rsidR="0036557E" w:rsidRPr="00401F7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wątpliwości co</w:t>
      </w:r>
      <w:proofErr w:type="gramEnd"/>
      <w:r w:rsidR="0036557E" w:rsidRPr="00401F7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01F7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do legalności poleceń Administratora, jak też wywiązywać się terminowo ze swoich szczegółowych obowiązków. </w:t>
      </w:r>
    </w:p>
    <w:p w14:paraId="3CB68CFC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424B76B0" w14:textId="5B5FB0A6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 danych</w:t>
      </w:r>
      <w:r w:rsidR="00C5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15214A" w14:textId="3BF9A7D1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5.1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Bezpieczeństwo danych osobowych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32 RODO]. Przetwarzający przeprowadził analizę ryz</w:t>
      </w:r>
      <w:r w:rsidR="0036557E">
        <w:rPr>
          <w:rFonts w:ascii="Times New Roman" w:eastAsia="Times New Roman" w:hAnsi="Times New Roman" w:cs="Times New Roman"/>
          <w:sz w:val="24"/>
          <w:szCs w:val="24"/>
          <w:lang w:eastAsia="pl-PL"/>
        </w:rPr>
        <w:t>yka przetwarzania powierzonych d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="00260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i stosuje się do jej </w:t>
      </w:r>
      <w:proofErr w:type="gramStart"/>
      <w:r w:rsidR="00260F7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organizacyjnych i technicznych środków ochrony danych. </w:t>
      </w:r>
    </w:p>
    <w:p w14:paraId="19AB0E8B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bezpieczeństwa.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 uwzględniając stan wiedzy technicznej, koszt wdrażania oraz charakter, zakres, kontekst i cele przetwarzania oraz ryzyko naruszenia praw lub wolności osób fizycznych o różnym prawdopodobieństwie wystąpienia i wadze zagrożenia, administrator i podmiot przetwarzający wdrażają odpowiednie środki techniczne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organizacyjne, aby zapewnić stopień bezpieczeństwa odpowiadający temu ryzyku, w tym między innymi w stosownym przypadku: </w:t>
      </w:r>
    </w:p>
    <w:p w14:paraId="5259AB3C" w14:textId="10030BBF" w:rsidR="002C0CB9" w:rsidRPr="002C0CB9" w:rsidRDefault="002C0CB9" w:rsidP="00FA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dokonał oceny przydatności </w:t>
      </w:r>
      <w:proofErr w:type="spellStart"/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pseudonimizacji</w:t>
      </w:r>
      <w:proofErr w:type="spellEnd"/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 szyfrowania</w:t>
      </w:r>
      <w:r w:rsidR="00FA2398"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 stosuje te techniki w takim zakresie, w jakim są potrzebne do zapewnienia poziomu bezpieczeństwa danych odpowiedniego do ustalonego ryzyka naruszenia praw lub wolności osób, przy</w:t>
      </w:r>
      <w:r w:rsid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ich</w:t>
      </w:r>
      <w:r w:rsid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A239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przetwarzani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</w:t>
      </w:r>
    </w:p>
    <w:p w14:paraId="550AF43D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zdolność do ciągłego zapewnienia poufności, integralności, dostępności i odporności systemów i usług przetwarzania; </w:t>
      </w:r>
    </w:p>
    <w:p w14:paraId="2048A107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zdolność do szybkiego przywrócenia dostępności danych osobowych i dostępu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w razie incydentu fizycznego lub technicznego; </w:t>
      </w:r>
    </w:p>
    <w:p w14:paraId="1D564D5B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testuje, mierzy i oceniania skuteczność stosowanych środków technicznych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organizacyjnych mających zapewnić bezpieczeństwo przetwarzania.</w:t>
      </w:r>
    </w:p>
    <w:p w14:paraId="12E25E4C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14852F8" w14:textId="61CB9D55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Powiadomienie o naruszeniach danych osobowych</w:t>
      </w:r>
      <w:r w:rsidR="00C5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A3A0E7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6.1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Powiadomienie o naruszeniu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</w:t>
      </w:r>
    </w:p>
    <w:p w14:paraId="0660893A" w14:textId="0CF0FB78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Rozwinięcie.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 przesyła powiadomienie o stwierdzeniu naruszenia wraz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z wszelką niezbędną dokumentacją dotyczącą naruszenia, aby umożliwić Administratorowi spełnienie obowiązku powiadomienia organu nadzoru.</w:t>
      </w:r>
    </w:p>
    <w:p w14:paraId="407D183D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A17AF68" w14:textId="01D9E806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</w:t>
      </w:r>
      <w:r w:rsidR="00C5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9B0FB0E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7.1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Sprawowanie kontroli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lit. h RODO]. Administrator kontroluje sposób przetwarzania powierzonych danych po uprzednim poinformowaniu Przetwarzającego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planowanej kontroli. Administrator lub wyznaczone przez niego osoby są uprawnione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wstępu do pomieszczeń, w których przetwarzane są dane, oraz do wglądu do dokumentacji związanej z przetwarzaniem danych. Administrator uprawniony jest do żądania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Przetwarzającego udzielania informacji dotyczących przebiegu przetwarzania danych oraz udostępniania na żądanie prowadzonego rejestru wszystkich kategorii czynności </w:t>
      </w:r>
    </w:p>
    <w:p w14:paraId="359C0C7F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przetwarzania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dokonywanych w imieniu administratora (z zastrzeżeniem tajemnicy handlowej Przetwarzającego).</w:t>
      </w:r>
    </w:p>
    <w:p w14:paraId="3E9837C2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przy kontroli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lit. h RODO] Przetwarzający współpracuje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urzędem ochrony danych osobowych w zakresie wykonywanych przez niego zadań.</w:t>
      </w:r>
    </w:p>
    <w:p w14:paraId="709FDC39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Przetwarzający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D0733D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 Administratorowi wszelkie informacje niezbędne do wykazania zgodności działania Administratora z przepisami RODO,</w:t>
      </w:r>
    </w:p>
    <w:p w14:paraId="3AE1C0CE" w14:textId="1FA6E8C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Administratorowi lub upoważnionemu audytorowi przeprowadzenie audytów lub inspekcji oraz współpracuje podczas ich realizacji (z zastrzeżeniem tajemnicy handlowej, tajemnicy przedsiębiorstwa oraz innych wewnętrznych uwarunkowań w zakresie tajemnicy dokumentacji).</w:t>
      </w:r>
    </w:p>
    <w:p w14:paraId="01AE69EB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1B221000" w14:textId="5095FA74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stron</w:t>
      </w:r>
      <w:r w:rsidR="00F6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CC8940" w14:textId="72E4DA42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Administratora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oświadcza, że jest Administratorem danych oraz, że jest uprawniony do ich przetwarzania w zakresie, w jakim powierzył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Przetwarzającemu. </w:t>
      </w:r>
    </w:p>
    <w:p w14:paraId="35BA1E0A" w14:textId="24B6244F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Przetwarzającego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28. Ust. 1 RODO]</w:t>
      </w:r>
      <w:r w:rsidR="00F619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 oświadcza,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ramach prowadzonej działalności, profesjonalnie zajmuje się przetwarzaniem danych osobowych objętych Umową, posiada w tym zakresie niezbędną wiedzę, odpowiednie środki techniczne i organizacyjne oraz daje rękojmię należytego wykonania niniejszej umowy.</w:t>
      </w:r>
    </w:p>
    <w:p w14:paraId="401F2B8B" w14:textId="13EBCFFC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Referencje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1 RODO]. Na żądanie Administratora Przetwarzający okaże Administratorowi stosowne referencje, wykaz doświadczenia, informacje lub inne dowody, </w:t>
      </w:r>
      <w:r w:rsidR="00C0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Przetwarzający zapewnia wystarczające gwarancje wdrożenia odpowiednich środków technicznych i organizacyjnych, by przetwarzanie spełniało wymogi RODO i chroniło prawa osób, których dane dotyczą.</w:t>
      </w:r>
    </w:p>
    <w:p w14:paraId="06D63909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356B0F6" w14:textId="7A9BC150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  <w:r w:rsidR="00F6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FCFAB08" w14:textId="76DBF4CE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Przetwarzającego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82 ust. 3 RODO]. Przetwarzający odpowiada za szkody spowodowane swoim działaniem w związku z niedopełnieniem obowiązków, które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 nakłada bezpośrednio na Przetwarzającego, lub gdy działał poza zgodnymi z</w:t>
      </w:r>
      <w:r w:rsidR="00FA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instrukcjami Administratora lub wbrew tym instrukcjom. Przetwarzający odpowiada za szkody spowodowane zastosowaniem lub niezastosowaniem właściwych środków bezpieczeństwa.</w:t>
      </w:r>
    </w:p>
    <w:p w14:paraId="62474EFB" w14:textId="77777777" w:rsidR="00401F7B" w:rsidRPr="00401F7B" w:rsidRDefault="00401F7B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54BFE1FA" w14:textId="17C28518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obowiązywania umowy powierzenia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[art. 28 ust. 3 RODO]</w:t>
      </w:r>
      <w:r w:rsidR="00401F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została zawarta na czas </w:t>
      </w:r>
      <w:r w:rsidR="00185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nieokreślony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terminu karencji usunięcia danych wskazanego w kolejnym artykule Umowy.</w:t>
      </w:r>
    </w:p>
    <w:p w14:paraId="604D0BC9" w14:textId="77777777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EA0B44D" w14:textId="61430748" w:rsidR="002C0CB9" w:rsidRPr="00401F7B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F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2C0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Usunięcie danych</w:t>
      </w:r>
      <w:r w:rsidR="00401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C0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Usunięcie danych [art. 28 ust. 3 lit. g RODO]. Z chwilą rozwiązania umowy Przetwarzający nie ma prawa do dalszego przetwarzania powierzonych danych </w:t>
      </w:r>
      <w:r w:rsidR="00C04D7B">
        <w:rPr>
          <w:rFonts w:ascii="Times New Roman" w:eastAsia="Calibri" w:hAnsi="Times New Roman" w:cs="Times New Roman"/>
          <w:sz w:val="24"/>
          <w:szCs w:val="24"/>
        </w:rPr>
        <w:br/>
      </w:r>
      <w:r w:rsidRPr="002C0CB9">
        <w:rPr>
          <w:rFonts w:ascii="Times New Roman" w:eastAsia="Calibri" w:hAnsi="Times New Roman" w:cs="Times New Roman"/>
          <w:sz w:val="24"/>
          <w:szCs w:val="24"/>
        </w:rPr>
        <w:t>i jest zobowiązany do:</w:t>
      </w:r>
    </w:p>
    <w:p w14:paraId="4631B2D5" w14:textId="09C56B2B" w:rsidR="002C0CB9" w:rsidRPr="002C0CB9" w:rsidRDefault="00185876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2C0CB9" w:rsidRPr="002C0CB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CB9" w:rsidRPr="002C0CB9">
        <w:rPr>
          <w:rFonts w:ascii="Times New Roman" w:eastAsia="Calibri" w:hAnsi="Times New Roman" w:cs="Times New Roman"/>
          <w:sz w:val="24"/>
          <w:szCs w:val="24"/>
        </w:rPr>
        <w:t>usunięcia danych i poinformowania Administratora na piśmie o dacie i sposobie, w jakim usunięto dane, chyba</w:t>
      </w:r>
      <w:r w:rsidR="00F7145D">
        <w:rPr>
          <w:rFonts w:ascii="Times New Roman" w:eastAsia="Calibri" w:hAnsi="Times New Roman" w:cs="Times New Roman"/>
          <w:sz w:val="24"/>
          <w:szCs w:val="24"/>
        </w:rPr>
        <w:t>,</w:t>
      </w:r>
      <w:r w:rsidR="002C0CB9" w:rsidRPr="002C0CB9">
        <w:rPr>
          <w:rFonts w:ascii="Times New Roman" w:eastAsia="Calibri" w:hAnsi="Times New Roman" w:cs="Times New Roman"/>
          <w:sz w:val="24"/>
          <w:szCs w:val="24"/>
        </w:rPr>
        <w:t xml:space="preserve"> że Administrator postanowi inaczej lub prawo Unii Europejskiej lub</w:t>
      </w:r>
      <w:r w:rsidR="006A526D">
        <w:rPr>
          <w:rFonts w:ascii="Times New Roman" w:eastAsia="Calibri" w:hAnsi="Times New Roman" w:cs="Times New Roman"/>
          <w:sz w:val="24"/>
          <w:szCs w:val="24"/>
        </w:rPr>
        <w:t> </w:t>
      </w:r>
      <w:r w:rsidR="002C0CB9" w:rsidRPr="002C0CB9">
        <w:rPr>
          <w:rFonts w:ascii="Times New Roman" w:eastAsia="Calibri" w:hAnsi="Times New Roman" w:cs="Times New Roman"/>
          <w:sz w:val="24"/>
          <w:szCs w:val="24"/>
        </w:rPr>
        <w:t xml:space="preserve">prawo polskie nakazują dalej przechowywanie danych. </w:t>
      </w:r>
    </w:p>
    <w:p w14:paraId="7BA66C71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CB9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2C0CB9">
        <w:rPr>
          <w:rFonts w:ascii="Times New Roman" w:eastAsia="Calibri" w:hAnsi="Times New Roman" w:cs="Times New Roman"/>
          <w:sz w:val="24"/>
          <w:szCs w:val="24"/>
        </w:rPr>
        <w:t>)</w:t>
      </w:r>
      <w:r w:rsidR="00185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CB9">
        <w:rPr>
          <w:rFonts w:ascii="Times New Roman" w:eastAsia="Calibri" w:hAnsi="Times New Roman" w:cs="Times New Roman"/>
          <w:sz w:val="24"/>
          <w:szCs w:val="24"/>
        </w:rPr>
        <w:t>usunięcia wszelkich istniejących kopii lub zwrotu danych, chyba</w:t>
      </w:r>
      <w:r w:rsidR="00185876">
        <w:rPr>
          <w:rFonts w:ascii="Times New Roman" w:eastAsia="Calibri" w:hAnsi="Times New Roman" w:cs="Times New Roman"/>
          <w:sz w:val="24"/>
          <w:szCs w:val="24"/>
        </w:rPr>
        <w:t>,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 że Administrator postanowi inaczej lub prawo Unii Europejskiej lub prawo polskie nakazują dalej przechowywanie danych.</w:t>
      </w:r>
    </w:p>
    <w:p w14:paraId="3A9B2DCD" w14:textId="77777777" w:rsidR="002C0CB9" w:rsidRPr="00401F7B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E38E9F6" w14:textId="4454195E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F7B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  <w:r w:rsidR="00F619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747011" w14:textId="30114A0C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12.1. </w:t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>Pierwszeństwo.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44C">
        <w:rPr>
          <w:rFonts w:ascii="Times New Roman" w:eastAsia="Calibri" w:hAnsi="Times New Roman" w:cs="Times New Roman"/>
          <w:sz w:val="24"/>
          <w:szCs w:val="24"/>
        </w:rPr>
        <w:t>P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ierwszeństwo mają </w:t>
      </w:r>
      <w:r w:rsidR="000C044C">
        <w:rPr>
          <w:rFonts w:ascii="Times New Roman" w:eastAsia="Calibri" w:hAnsi="Times New Roman" w:cs="Times New Roman"/>
          <w:sz w:val="24"/>
          <w:szCs w:val="24"/>
        </w:rPr>
        <w:t>postanowienia Umowy Powierzenia, o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znacza </w:t>
      </w:r>
      <w:r w:rsidR="00C04D7B">
        <w:rPr>
          <w:rFonts w:ascii="Times New Roman" w:eastAsia="Calibri" w:hAnsi="Times New Roman" w:cs="Times New Roman"/>
          <w:sz w:val="24"/>
          <w:szCs w:val="24"/>
        </w:rPr>
        <w:br/>
      </w:r>
      <w:r w:rsidRPr="002C0CB9">
        <w:rPr>
          <w:rFonts w:ascii="Times New Roman" w:eastAsia="Calibri" w:hAnsi="Times New Roman" w:cs="Times New Roman"/>
          <w:sz w:val="24"/>
          <w:szCs w:val="24"/>
        </w:rPr>
        <w:t>to także, że kwestie dotyczące przetwarzania danych osobowych między Administratorem</w:t>
      </w:r>
      <w:r w:rsidR="00C04D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0CB9">
        <w:rPr>
          <w:rFonts w:ascii="Times New Roman" w:eastAsia="Calibri" w:hAnsi="Times New Roman" w:cs="Times New Roman"/>
          <w:sz w:val="24"/>
          <w:szCs w:val="24"/>
        </w:rPr>
        <w:t>a</w:t>
      </w:r>
      <w:r w:rsidR="00401F7B">
        <w:rPr>
          <w:rFonts w:ascii="Times New Roman" w:eastAsia="Calibri" w:hAnsi="Times New Roman" w:cs="Times New Roman"/>
          <w:sz w:val="24"/>
          <w:szCs w:val="24"/>
        </w:rPr>
        <w:t> 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Przetwarzającym należy regulować przez zmiany niniejszej umowy lub wykonania </w:t>
      </w:r>
      <w:r w:rsidR="00C04D7B">
        <w:rPr>
          <w:rFonts w:ascii="Times New Roman" w:eastAsia="Calibri" w:hAnsi="Times New Roman" w:cs="Times New Roman"/>
          <w:sz w:val="24"/>
          <w:szCs w:val="24"/>
        </w:rPr>
        <w:br/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jej postanowień. </w:t>
      </w:r>
    </w:p>
    <w:p w14:paraId="45FBECA8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C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12.2. </w:t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>Egzemplarze</w:t>
      </w: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. Umowa została sporządzona w dwóch jednobrzmiących egzemplarzach, po jednym dla każdej ze stron. </w:t>
      </w:r>
    </w:p>
    <w:p w14:paraId="6CB2B083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CB9">
        <w:rPr>
          <w:rFonts w:ascii="Times New Roman" w:eastAsia="Calibri" w:hAnsi="Times New Roman" w:cs="Times New Roman"/>
          <w:sz w:val="24"/>
          <w:szCs w:val="24"/>
        </w:rPr>
        <w:t xml:space="preserve">12.3. </w:t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>Właściwość prawa</w:t>
      </w:r>
      <w:r w:rsidRPr="002C0CB9">
        <w:rPr>
          <w:rFonts w:ascii="Times New Roman" w:eastAsia="Calibri" w:hAnsi="Times New Roman" w:cs="Times New Roman"/>
          <w:sz w:val="24"/>
          <w:szCs w:val="24"/>
        </w:rPr>
        <w:t>. Umowa podlega RODO oraz prawu polskiemu.</w:t>
      </w:r>
    </w:p>
    <w:p w14:paraId="1E2A765F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0BD9D3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06027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656C3F" w14:textId="5896C286" w:rsid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B16F90" w14:textId="7411BBD4" w:rsidR="00F6197D" w:rsidRDefault="00F6197D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FB005" w14:textId="77777777" w:rsidR="00F6197D" w:rsidRPr="002C0CB9" w:rsidRDefault="00F6197D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F66995" w14:textId="77777777" w:rsidR="002C0CB9" w:rsidRPr="002C0CB9" w:rsidRDefault="002C0CB9" w:rsidP="00260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3D318D" w14:textId="77777777" w:rsidR="002C0CB9" w:rsidRPr="002C0CB9" w:rsidRDefault="002C0CB9" w:rsidP="0026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CB9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2C0CB9">
        <w:rPr>
          <w:rFonts w:ascii="Times New Roman" w:eastAsia="Calibri" w:hAnsi="Times New Roman" w:cs="Times New Roman"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07A2BF73" w14:textId="77777777" w:rsidR="002C0CB9" w:rsidRPr="002C0CB9" w:rsidRDefault="002C0CB9" w:rsidP="007D5CBE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C0CB9">
        <w:rPr>
          <w:rFonts w:ascii="Times New Roman" w:eastAsia="Calibri" w:hAnsi="Times New Roman" w:cs="Times New Roman"/>
          <w:b/>
          <w:sz w:val="24"/>
          <w:szCs w:val="24"/>
        </w:rPr>
        <w:t>Administrator</w:t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0CB9">
        <w:rPr>
          <w:rFonts w:ascii="Times New Roman" w:eastAsia="Calibri" w:hAnsi="Times New Roman" w:cs="Times New Roman"/>
          <w:b/>
          <w:sz w:val="24"/>
          <w:szCs w:val="24"/>
        </w:rPr>
        <w:tab/>
        <w:t>Przetwarzający</w:t>
      </w:r>
    </w:p>
    <w:p w14:paraId="09974E5C" w14:textId="77777777" w:rsidR="002C0CB9" w:rsidRPr="002C0CB9" w:rsidRDefault="002C0CB9" w:rsidP="00260F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5E003" w14:textId="77777777" w:rsidR="002C0CB9" w:rsidRDefault="002C0CB9" w:rsidP="00260F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F9C98" w14:textId="77777777" w:rsidR="00260F73" w:rsidRDefault="00260F73" w:rsidP="00260F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75453" w14:textId="77777777" w:rsidR="00260F73" w:rsidRDefault="00260F73" w:rsidP="00260F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7E10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EC111E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98C8F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720990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5BB52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002BF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61794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435976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CBF5C2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9FF0EB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A07E5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3D893A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63B6A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E242A7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23BEC8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5AEEC0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60B66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0251F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CBA4E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9403FA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6945CA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A74A87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E2BEFC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C5AE41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BAABE3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0E6C0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A1AD7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162BF4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8D5C0C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C62DC8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7694CE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35EA2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4C0D5D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EEB4E0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E7BEEC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90412F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AD164D" w14:textId="77777777" w:rsidR="00F7145D" w:rsidRDefault="00F7145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3D8555" w14:textId="77777777" w:rsidR="00F7145D" w:rsidRDefault="00F7145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30BD03" w14:textId="77777777" w:rsidR="00F7145D" w:rsidRDefault="00F7145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CFD93A" w14:textId="77777777" w:rsidR="00F7145D" w:rsidRDefault="00F7145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D8EA9" w14:textId="77777777" w:rsidR="00F7145D" w:rsidRDefault="00F7145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E6EEB1" w14:textId="77777777" w:rsidR="00F7145D" w:rsidRDefault="00F7145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DD6486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CB5FC1" w14:textId="77777777" w:rsidR="00F6197D" w:rsidRDefault="00F6197D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8131EF" w14:textId="69662CA3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                                  </w:t>
      </w:r>
      <w:proofErr w:type="gramEnd"/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Żory, dnia……………….</w:t>
      </w:r>
      <w:proofErr w:type="gramStart"/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658406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(Imię i Nazwisko)</w:t>
      </w:r>
    </w:p>
    <w:p w14:paraId="3A86D117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6110436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47F5F33F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(Adres)</w:t>
      </w:r>
    </w:p>
    <w:p w14:paraId="4181A043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24EE0528" w14:textId="77777777" w:rsidR="00BF3D15" w:rsidRPr="00BF3D15" w:rsidRDefault="00BF3D15" w:rsidP="00BF3D1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5A4888B3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B12B9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3D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ZGODA NA PRZETWARZANIE DANYCH OSOBOWYCH</w:t>
      </w:r>
    </w:p>
    <w:p w14:paraId="46E1532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3F2A0D" w14:textId="77777777" w:rsidR="00BF3D15" w:rsidRDefault="00BF3D15" w:rsidP="00BF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Wyrażam zgodę na udostępnienie</w:t>
      </w:r>
      <w:r w:rsidRPr="00BF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Spółdzielnię Mieszkaniową w Żorach danych osobowych zamieszczonych w zaświadczeniu (zgodnie z Rozporządzeniem Parlamentu Europejskiego i Rady (UE) 2016/679 z dnia 27 kwietnia 2016 r., w sprawie ochrony osób fizycznych w związku z przetwarzaniem danych osobowych i w sprawie  </w:t>
      </w:r>
    </w:p>
    <w:p w14:paraId="0B3D0161" w14:textId="77777777" w:rsidR="00BF3D15" w:rsidRPr="00BF3D15" w:rsidRDefault="00BF3D15" w:rsidP="00BF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swobodnego przepływu takich danych </w:t>
      </w:r>
      <w:proofErr w:type="gramStart"/>
      <w:r w:rsidRPr="00BF3D1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uchylenia</w:t>
      </w:r>
      <w:proofErr w:type="gramEnd"/>
      <w:r w:rsidRPr="00BF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dyrektywy  95/46/WE (RODO)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Ustawa o ochronie danych osobowych z dnia 10 maja 2018 r.) oraz </w:t>
      </w:r>
      <w:r w:rsidRPr="00BF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wyrażam zgodę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F3D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odbiór tego zaświadczenia przez podmiot:</w:t>
      </w:r>
    </w:p>
    <w:p w14:paraId="3E6A92BF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8C7F2F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DF7E0BA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( Nazwa podmiotu upoważnionego do odbioru zaświadczenia)</w:t>
      </w: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9751151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4B2630C9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( Adres podmiotu upoważnionego do odbioru zaświadczenia)</w:t>
      </w: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2A5920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A9ECC0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wydaje się w celu realizacji (* niepotrzebne skreślić):</w:t>
      </w:r>
    </w:p>
    <w:p w14:paraId="43EC709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formalności</w:t>
      </w:r>
      <w:proofErr w:type="gramEnd"/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związanych ze zbyciem prawa do lokalu*/ spraw meldunkowych*/ spraw podatkowych*/ spraw spadkowych*/innych*………………………………….…………….</w:t>
      </w:r>
    </w:p>
    <w:p w14:paraId="60A75D50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</w:t>
      </w:r>
    </w:p>
    <w:p w14:paraId="0FB3C2D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obejmuje następujące dane:</w:t>
      </w:r>
    </w:p>
    <w:p w14:paraId="7E45B65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5370654B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19EAD1AE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607AB51C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5E82D627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5C5E6DFC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2DAE31E4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0EBCCD66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7C208629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06C7D75F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…………………………………………………………………</w:t>
      </w:r>
    </w:p>
    <w:p w14:paraId="3B9E1062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E75445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8BEA5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D6A924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______________________________________ </w:t>
      </w:r>
    </w:p>
    <w:p w14:paraId="5623A4D1" w14:textId="77777777" w:rsidR="00BF3D15" w:rsidRPr="00BF3D15" w:rsidRDefault="00BF3D15" w:rsidP="00BF3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 i czytelny podpis osoby </w:t>
      </w:r>
      <w:r w:rsidRPr="00BF3D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składającej oświadczenie</w:t>
      </w:r>
    </w:p>
    <w:p w14:paraId="3076BE7E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76B613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33C9A0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____________________________ </w:t>
      </w:r>
    </w:p>
    <w:p w14:paraId="14CAC6FC" w14:textId="77777777" w:rsidR="00BF3D15" w:rsidRPr="00BF3D15" w:rsidRDefault="00BF3D15" w:rsidP="00BF3D15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czytelny podpi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 osoby uprawnionej do odbioru </w:t>
      </w:r>
      <w:r w:rsidRPr="00BF3D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zaświadczenie</w:t>
      </w:r>
    </w:p>
    <w:p w14:paraId="42406C71" w14:textId="77777777" w:rsidR="00BF3D15" w:rsidRPr="00BF3D15" w:rsidRDefault="00BF3D15" w:rsidP="00BF3D15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(przedstawiciel podmiotu)</w:t>
      </w:r>
    </w:p>
    <w:p w14:paraId="3C8CFC0C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AE3FC4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D0E8CB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7F7C20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5238DD" w14:textId="77777777" w:rsidR="00BF3D15" w:rsidRPr="00BF3D15" w:rsidRDefault="00BF3D15" w:rsidP="00BF3D15">
      <w:pPr>
        <w:spacing w:after="0" w:line="240" w:lineRule="auto"/>
        <w:rPr>
          <w:rFonts w:ascii="Times New Roman" w:eastAsia="Times New Roman" w:hAnsi="Times New Roman" w:cs="Times New Roman"/>
          <w:smallCaps/>
          <w:sz w:val="14"/>
          <w:szCs w:val="14"/>
          <w:lang w:eastAsia="pl-PL"/>
        </w:rPr>
      </w:pP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Zgodnie z art. 13 i 14 Rozporządzenia Parlamentu Europejskiego i Rady (UE) 2016/679 z dnia 27 kwietnia 2016 roku w sprawie ochrony osób fizycznych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 związku z przetwarzaniem danych osobowych i w sprawie swobodnego przepływu takich danych oraz uchylenia dyrektywy 95/46/WE (ogólne rozporządzenie o ochronie danych) – zwanym RODO:  </w:t>
      </w:r>
    </w:p>
    <w:p w14:paraId="085C6C27" w14:textId="77777777" w:rsidR="00BF3D15" w:rsidRPr="00BF3D15" w:rsidRDefault="00BF3D15" w:rsidP="00BF3D15">
      <w:pPr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Administratorem Pani/Pana danych osobowych jest Spółdzielnia Mieszkaniowa w Żorach, Dane kontaktowe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:44-240 Żory</w:t>
      </w:r>
      <w:proofErr w:type="gramEnd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, Os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.Korfantego 20A,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tel.: 32/4788160, 32/4343983, e-mail: </w:t>
      </w:r>
      <w:hyperlink r:id="rId6" w:history="1">
        <w:r w:rsidRPr="00BF3D1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pl-PL"/>
          </w:rPr>
          <w:t>sekretariat@smzory.pl</w:t>
        </w:r>
      </w:hyperlink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. Inspektor danych osobowych: dane kontaktowe </w:t>
      </w:r>
      <w:proofErr w:type="spellStart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tel</w:t>
      </w:r>
      <w:proofErr w:type="spellEnd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: 32/4788184, e-mail: </w:t>
      </w:r>
      <w:hyperlink r:id="rId7" w:history="1">
        <w:r w:rsidRPr="00BF3D15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pl-PL"/>
          </w:rPr>
          <w:t>iodo@smzory.pl</w:t>
        </w:r>
      </w:hyperlink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. </w:t>
      </w:r>
    </w:p>
    <w:p w14:paraId="5CADBCED" w14:textId="77777777" w:rsidR="00BF3D15" w:rsidRPr="00BF3D15" w:rsidRDefault="00BF3D15" w:rsidP="00BF3D15">
      <w:pPr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Dane osobowe będą przetwarzane na podstawie art. 6 ust.1 lit. .a), b) i </w:t>
      </w:r>
      <w:proofErr w:type="gramStart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c)  oraz</w:t>
      </w:r>
      <w:proofErr w:type="gramEnd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art. 9 ust.2 a), b i d) RODO w celu wypełnienia obowiązku prawnego ciążącego </w:t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>na administratorze, realizacji zadań ustawowych i statutowych oraz do celów wynikających z prawnie uzasadnionych interesów realizowanych przez administratora lub przez stronę trzecią, a także świadomie wyrażonej zgody. Przetwarzanie danych osobowych odbywa się w szczególności na podstawie: ustawy Prawo spółdzielcze, ustawy o spółdzielniach mieszkaniowych, ustawy o własności lokali, ustawy o ochronie praw lokatorów, mieszkaniowym zasobie gminy, Kodeksu cywilnego, ustawy o zmianie niektórych ustaw w związku z zapewnieniem stosowania Rozporządzenia Parlamentu Europejskiego i Rady (UE</w:t>
      </w:r>
      <w:proofErr w:type="gramStart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)-RODO</w:t>
      </w:r>
      <w:proofErr w:type="gramEnd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, Ustawy</w:t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o ochronie danych osobowych ,ustawy o gospodarce nieruchomościami, Kodeksu postępowania cywilnego, Statutu Spółdzielni.</w:t>
      </w:r>
    </w:p>
    <w:p w14:paraId="1035C91C" w14:textId="77777777" w:rsidR="00BF3D15" w:rsidRPr="00BF3D15" w:rsidRDefault="00BF3D15" w:rsidP="00BF3D15">
      <w:pPr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W trakcie przetwarzania dane osobowe mogą być ujawniane odbiorcom: osobom upoważnionym oraz podmiotom, które wykażą prawnie uzasadnione interesy. Dane osobowe nie będą przekazywane do państw trzecich lub organizacji międzynarodowych. Dane osobowe będą przechowywane przez okres niezbędny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do realizacji obowiązku prawnego ciążącego na administratorze oraz dochodzenia lub obrony roszczeń. Posiada Pani/Pan prawo do żądania dostępu do swoich danych osobowych, ich sprostowania, wniesienia sprzeciwu wobec przetwarzania danych oraz przenoszenia danych.  Przysługuje Pani/Panu prawo wniesienia skargi do organu nadzorczego. Podanie danych osobowych jest wymogiem ustawowym i niezbędne do wypełnienia obowiązków prawnych ciążących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na administratorze. Administrator nie będzie podejmował wobec Pani/Pana zautomatyzowanych decyzji, w tym decyzji będących wynikiem profilowania.  Informacje zawarte w klauzuli mają zastosowanie od dnia 25 09.2019 </w:t>
      </w:r>
      <w:proofErr w:type="gramStart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r</w:t>
      </w:r>
      <w:proofErr w:type="gramEnd"/>
      <w:r w:rsidRPr="00BF3D15"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14:paraId="7A70F80E" w14:textId="77777777" w:rsidR="00BF3D15" w:rsidRPr="00BF3D15" w:rsidRDefault="00BF3D15" w:rsidP="00BF3D15">
      <w:pPr>
        <w:widowControl w:val="0"/>
        <w:suppressAutoHyphens/>
        <w:autoSpaceDN w:val="0"/>
        <w:spacing w:after="0" w:line="200" w:lineRule="atLeast"/>
        <w:rPr>
          <w:rFonts w:ascii="Times New Roman" w:eastAsia="SimSun" w:hAnsi="Times New Roman" w:cs="Mangal"/>
          <w:b/>
          <w:bCs/>
          <w:kern w:val="3"/>
          <w:sz w:val="20"/>
          <w:szCs w:val="24"/>
          <w:lang w:eastAsia="zh-CN" w:bidi="hi-IN"/>
        </w:rPr>
      </w:pPr>
    </w:p>
    <w:p w14:paraId="5AE93CD3" w14:textId="77777777" w:rsidR="00BF3D15" w:rsidRPr="00BF3D15" w:rsidRDefault="00BF3D15" w:rsidP="00BF3D15">
      <w:pPr>
        <w:widowControl w:val="0"/>
        <w:suppressAutoHyphens/>
        <w:autoSpaceDN w:val="0"/>
        <w:spacing w:after="0" w:line="200" w:lineRule="atLeast"/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</w:pPr>
      <w:r w:rsidRPr="00BF3D15">
        <w:rPr>
          <w:rFonts w:ascii="Times New Roman" w:eastAsia="SimSun" w:hAnsi="Times New Roman" w:cs="Mangal"/>
          <w:b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  <w:t>…………..............................</w:t>
      </w:r>
    </w:p>
    <w:p w14:paraId="40CF61B7" w14:textId="77777777" w:rsidR="00BF3D15" w:rsidRPr="00BF3D15" w:rsidRDefault="00BF3D15" w:rsidP="00BF3D15">
      <w:pPr>
        <w:widowControl w:val="0"/>
        <w:suppressAutoHyphens/>
        <w:autoSpaceDN w:val="0"/>
        <w:spacing w:after="0" w:line="200" w:lineRule="atLeast"/>
        <w:rPr>
          <w:rFonts w:ascii="Times New Roman" w:eastAsia="SimSun" w:hAnsi="Times New Roman" w:cs="Mangal"/>
          <w:bCs/>
          <w:kern w:val="3"/>
          <w:sz w:val="16"/>
          <w:szCs w:val="16"/>
          <w:lang w:eastAsia="zh-CN" w:bidi="hi-IN"/>
        </w:rPr>
      </w:pPr>
      <w:r w:rsidRPr="00BF3D15"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Cs/>
          <w:kern w:val="3"/>
          <w:sz w:val="20"/>
          <w:szCs w:val="24"/>
          <w:lang w:eastAsia="zh-CN" w:bidi="hi-IN"/>
        </w:rPr>
        <w:tab/>
      </w:r>
      <w:r w:rsidRPr="00BF3D15">
        <w:rPr>
          <w:rFonts w:ascii="Times New Roman" w:eastAsia="SimSun" w:hAnsi="Times New Roman" w:cs="Mangal"/>
          <w:bCs/>
          <w:kern w:val="3"/>
          <w:sz w:val="16"/>
          <w:szCs w:val="16"/>
          <w:lang w:eastAsia="zh-CN" w:bidi="hi-IN"/>
        </w:rPr>
        <w:t>(data i czytelny podpis)</w:t>
      </w:r>
    </w:p>
    <w:p w14:paraId="6EE47501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D69AB29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D83136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E4E559" w14:textId="77777777" w:rsidR="00BF3D15" w:rsidRPr="00BF3D15" w:rsidRDefault="00BF3D15" w:rsidP="00BF3D1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93F3D0E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624FD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5F51E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97FBB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5D7EA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90193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E4EE1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4C590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BE527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2D9B7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7256F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3F900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46192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FFF86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A7738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C7A61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CFAE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F042D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01482" w14:textId="77777777" w:rsidR="00BF3D15" w:rsidRPr="00BF3D15" w:rsidRDefault="00BF3D15" w:rsidP="00BF3D15">
      <w:pPr>
        <w:tabs>
          <w:tab w:val="left" w:pos="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F70C0" w14:textId="77777777" w:rsidR="00BF3D15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05786C" w14:textId="77777777" w:rsidR="00BF3D15" w:rsidRPr="00397993" w:rsidRDefault="00BF3D15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E9BF0C" w14:textId="77777777" w:rsidR="00397993" w:rsidRPr="00397993" w:rsidRDefault="00397993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52F3EC" w14:textId="77777777" w:rsidR="00397993" w:rsidRPr="00397993" w:rsidRDefault="00397993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45FED" w14:textId="77777777" w:rsidR="00397993" w:rsidRPr="00397993" w:rsidRDefault="00397993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C0F3F9" w14:textId="77777777" w:rsidR="00397993" w:rsidRPr="00397993" w:rsidRDefault="00397993" w:rsidP="00260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5C4816" w14:textId="77777777" w:rsidR="00397993" w:rsidRPr="00397993" w:rsidRDefault="00397993" w:rsidP="006B7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464968" w14:textId="77777777" w:rsidR="00397993" w:rsidRPr="00397993" w:rsidRDefault="00397993" w:rsidP="006B7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7B1DAE" w14:textId="77777777" w:rsidR="00397993" w:rsidRPr="002C0CB9" w:rsidRDefault="00397993" w:rsidP="006B71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02E82A4" w14:textId="77777777" w:rsidR="002C0CB9" w:rsidRPr="002C0CB9" w:rsidRDefault="002C0CB9" w:rsidP="006B71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68CAA" w14:textId="77777777" w:rsidR="00BC72AE" w:rsidRDefault="00BC72AE" w:rsidP="006B71EF">
      <w:pPr>
        <w:spacing w:after="0"/>
      </w:pPr>
    </w:p>
    <w:sectPr w:rsidR="00BC72AE" w:rsidSect="007D5CB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EC5"/>
    <w:multiLevelType w:val="hybridMultilevel"/>
    <w:tmpl w:val="BA8C3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80BD9"/>
    <w:multiLevelType w:val="hybridMultilevel"/>
    <w:tmpl w:val="55FA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157E"/>
    <w:multiLevelType w:val="hybridMultilevel"/>
    <w:tmpl w:val="ADB0E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DFE"/>
    <w:multiLevelType w:val="hybridMultilevel"/>
    <w:tmpl w:val="5D2CE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A36D4"/>
    <w:multiLevelType w:val="hybridMultilevel"/>
    <w:tmpl w:val="900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B"/>
    <w:rsid w:val="000C044C"/>
    <w:rsid w:val="00185876"/>
    <w:rsid w:val="0022125D"/>
    <w:rsid w:val="00260F73"/>
    <w:rsid w:val="002925FD"/>
    <w:rsid w:val="002C0CB9"/>
    <w:rsid w:val="0032031F"/>
    <w:rsid w:val="0036557E"/>
    <w:rsid w:val="003956AB"/>
    <w:rsid w:val="00397993"/>
    <w:rsid w:val="00401F7B"/>
    <w:rsid w:val="005D44C7"/>
    <w:rsid w:val="006A526D"/>
    <w:rsid w:val="006B71EF"/>
    <w:rsid w:val="00734B89"/>
    <w:rsid w:val="007D5CBE"/>
    <w:rsid w:val="00BC72AE"/>
    <w:rsid w:val="00BF3D15"/>
    <w:rsid w:val="00C04D7B"/>
    <w:rsid w:val="00C53EA7"/>
    <w:rsid w:val="00CB6E89"/>
    <w:rsid w:val="00D071BE"/>
    <w:rsid w:val="00F6197D"/>
    <w:rsid w:val="00F7145D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53EC"/>
  <w15:chartTrackingRefBased/>
  <w15:docId w15:val="{4CB63F3F-880F-4ECC-AFFA-2C5D0E9A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925F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sm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m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2303-88FA-4FFF-9159-18D352E4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Cisińska</dc:creator>
  <cp:keywords/>
  <dc:description/>
  <cp:lastModifiedBy>Bożena Cisińska</cp:lastModifiedBy>
  <cp:revision>2</cp:revision>
  <cp:lastPrinted>2021-04-13T06:39:00Z</cp:lastPrinted>
  <dcterms:created xsi:type="dcterms:W3CDTF">2021-04-16T06:35:00Z</dcterms:created>
  <dcterms:modified xsi:type="dcterms:W3CDTF">2021-04-16T06:35:00Z</dcterms:modified>
</cp:coreProperties>
</file>